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BDED9" w14:textId="6178F94A" w:rsidR="00CE1F4D" w:rsidRPr="00BA380B" w:rsidRDefault="009679D1" w:rsidP="007E2C0B">
      <w:pPr>
        <w:ind w:left="3600" w:firstLine="720"/>
        <w:jc w:val="right"/>
        <w:rPr>
          <w:b/>
          <w:color w:val="FF0000"/>
          <w:sz w:val="28"/>
          <w:szCs w:val="28"/>
        </w:rPr>
      </w:pPr>
      <w:bookmarkStart w:id="0" w:name="_Hlk60145554"/>
      <w:r w:rsidRPr="00BA380B">
        <w:rPr>
          <w:b/>
          <w:color w:val="FF0000"/>
          <w:sz w:val="28"/>
          <w:szCs w:val="28"/>
        </w:rPr>
        <w:t>FRAUD ALERT</w:t>
      </w:r>
      <w:r w:rsidR="004D357B" w:rsidRPr="00BA380B">
        <w:rPr>
          <w:b/>
          <w:color w:val="FF0000"/>
          <w:sz w:val="28"/>
          <w:szCs w:val="28"/>
        </w:rPr>
        <w:t xml:space="preserve">                                              </w:t>
      </w:r>
      <w:r w:rsidR="002125DB">
        <w:rPr>
          <w:b/>
          <w:sz w:val="28"/>
          <w:szCs w:val="28"/>
        </w:rPr>
        <w:t xml:space="preserve">January </w:t>
      </w:r>
      <w:r w:rsidR="004670EA" w:rsidRPr="00BA380B">
        <w:rPr>
          <w:b/>
          <w:sz w:val="28"/>
          <w:szCs w:val="28"/>
        </w:rPr>
        <w:t>20</w:t>
      </w:r>
      <w:r w:rsidR="002125DB">
        <w:rPr>
          <w:b/>
          <w:sz w:val="28"/>
          <w:szCs w:val="28"/>
        </w:rPr>
        <w:t>21</w:t>
      </w:r>
    </w:p>
    <w:p w14:paraId="4B97C004" w14:textId="705C9494" w:rsidR="002125DB" w:rsidRPr="00A76CF2" w:rsidRDefault="002125DB" w:rsidP="007235E6">
      <w:pPr>
        <w:pStyle w:val="ListParagraph"/>
        <w:jc w:val="center"/>
        <w:rPr>
          <w:rFonts w:eastAsia="Times New Roman" w:cstheme="minorHAnsi"/>
          <w:b/>
          <w:sz w:val="28"/>
          <w:szCs w:val="28"/>
          <w:u w:val="single"/>
        </w:rPr>
      </w:pPr>
      <w:r w:rsidRPr="00A76CF2">
        <w:rPr>
          <w:rFonts w:eastAsia="Times New Roman" w:cstheme="minorHAnsi"/>
          <w:b/>
          <w:sz w:val="28"/>
          <w:szCs w:val="28"/>
          <w:u w:val="single"/>
        </w:rPr>
        <w:t xml:space="preserve">Second Stimulus </w:t>
      </w:r>
      <w:r w:rsidR="004F354A" w:rsidRPr="00A76CF2">
        <w:rPr>
          <w:rFonts w:eastAsia="Times New Roman" w:cstheme="minorHAnsi"/>
          <w:b/>
          <w:sz w:val="28"/>
          <w:szCs w:val="28"/>
          <w:u w:val="single"/>
        </w:rPr>
        <w:t xml:space="preserve">Payment </w:t>
      </w:r>
      <w:r w:rsidRPr="00A76CF2">
        <w:rPr>
          <w:rFonts w:eastAsia="Times New Roman" w:cstheme="minorHAnsi"/>
          <w:b/>
          <w:sz w:val="28"/>
          <w:szCs w:val="28"/>
          <w:u w:val="single"/>
        </w:rPr>
        <w:t>Scams</w:t>
      </w:r>
    </w:p>
    <w:p w14:paraId="1C5B5887" w14:textId="57747BCF" w:rsidR="002125DB" w:rsidRPr="007E2C0B" w:rsidRDefault="00D278EF" w:rsidP="007E2C0B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 Bucks County Consumer Protection would like to warn residents n</w:t>
      </w:r>
      <w:r w:rsidR="002125DB" w:rsidRPr="007E2C0B">
        <w:rPr>
          <w:rFonts w:eastAsia="Times New Roman" w:cstheme="minorHAnsi"/>
          <w:bCs/>
          <w:sz w:val="24"/>
          <w:szCs w:val="24"/>
        </w:rPr>
        <w:t>ow that legislation to provide taxpayers with a second stimulus payment</w:t>
      </w:r>
      <w:r w:rsidR="007E2C0B" w:rsidRPr="007E2C0B">
        <w:rPr>
          <w:rFonts w:eastAsia="Times New Roman" w:cstheme="minorHAnsi"/>
          <w:bCs/>
          <w:sz w:val="24"/>
          <w:szCs w:val="24"/>
        </w:rPr>
        <w:t xml:space="preserve"> has passed,</w:t>
      </w:r>
      <w:r w:rsidR="002125DB" w:rsidRPr="007E2C0B">
        <w:rPr>
          <w:rFonts w:eastAsia="Times New Roman" w:cstheme="minorHAnsi"/>
          <w:bCs/>
          <w:sz w:val="24"/>
          <w:szCs w:val="24"/>
        </w:rPr>
        <w:t xml:space="preserve"> Americans are anxiously awaiting the much-needed financial assistance</w:t>
      </w:r>
      <w:r w:rsidR="007E2C0B" w:rsidRPr="007E2C0B">
        <w:rPr>
          <w:rFonts w:eastAsia="Times New Roman" w:cstheme="minorHAnsi"/>
          <w:bCs/>
          <w:sz w:val="24"/>
          <w:szCs w:val="24"/>
        </w:rPr>
        <w:t>. At the same time,</w:t>
      </w:r>
      <w:r w:rsidR="002125DB" w:rsidRPr="007E2C0B">
        <w:rPr>
          <w:rFonts w:eastAsia="Times New Roman" w:cstheme="minorHAnsi"/>
          <w:bCs/>
          <w:sz w:val="24"/>
          <w:szCs w:val="24"/>
        </w:rPr>
        <w:t xml:space="preserve"> scammers will be </w:t>
      </w:r>
      <w:r w:rsidR="007E2C0B" w:rsidRPr="007E2C0B">
        <w:rPr>
          <w:rFonts w:eastAsia="Times New Roman" w:cstheme="minorHAnsi"/>
          <w:bCs/>
          <w:sz w:val="24"/>
          <w:szCs w:val="24"/>
        </w:rPr>
        <w:t>trying their best to get their hands on your money</w:t>
      </w:r>
      <w:r w:rsidR="002125DB" w:rsidRPr="007E2C0B">
        <w:rPr>
          <w:rFonts w:eastAsia="Times New Roman" w:cstheme="minorHAnsi"/>
          <w:bCs/>
          <w:sz w:val="24"/>
          <w:szCs w:val="24"/>
        </w:rPr>
        <w:t>. The Internal Revenue Service (IRS) is warning taxpayers about a new scam through text message attempting to trick people into disclosing bank account information to receive an Economic Impact Payment, or stimulus check.</w:t>
      </w:r>
    </w:p>
    <w:p w14:paraId="0CDEA4CC" w14:textId="0D62BCC8" w:rsidR="002125DB" w:rsidRPr="007E2C0B" w:rsidRDefault="002125DB" w:rsidP="007E2C0B">
      <w:pPr>
        <w:rPr>
          <w:rFonts w:eastAsia="Times New Roman" w:cstheme="minorHAnsi"/>
          <w:bCs/>
          <w:sz w:val="24"/>
          <w:szCs w:val="24"/>
        </w:rPr>
      </w:pPr>
      <w:r w:rsidRPr="007E2C0B">
        <w:rPr>
          <w:rFonts w:eastAsia="Times New Roman" w:cstheme="minorHAnsi"/>
          <w:bCs/>
          <w:sz w:val="24"/>
          <w:szCs w:val="24"/>
        </w:rPr>
        <w:t xml:space="preserve">The scam involves thieves texting messages to taxpayers that look something like this: You have received a direct deposit of $600 from COVID-19 TREAS FUND. Further action is required to accept this payment into your account. Continue here to accept this payment. The text includes a link to a </w:t>
      </w:r>
      <w:r w:rsidR="007E2C0B" w:rsidRPr="007E2C0B">
        <w:rPr>
          <w:rFonts w:eastAsia="Times New Roman" w:cstheme="minorHAnsi"/>
          <w:bCs/>
          <w:sz w:val="24"/>
          <w:szCs w:val="24"/>
        </w:rPr>
        <w:t xml:space="preserve">fake </w:t>
      </w:r>
      <w:r w:rsidRPr="007E2C0B">
        <w:rPr>
          <w:rFonts w:eastAsia="Times New Roman" w:cstheme="minorHAnsi"/>
          <w:bCs/>
          <w:sz w:val="24"/>
          <w:szCs w:val="24"/>
        </w:rPr>
        <w:t>website</w:t>
      </w:r>
      <w:r w:rsidR="007E2C0B" w:rsidRPr="007E2C0B">
        <w:rPr>
          <w:rFonts w:eastAsia="Times New Roman" w:cstheme="minorHAnsi"/>
          <w:bCs/>
          <w:sz w:val="24"/>
          <w:szCs w:val="24"/>
        </w:rPr>
        <w:t>, which</w:t>
      </w:r>
      <w:r w:rsidRPr="007E2C0B">
        <w:rPr>
          <w:rFonts w:eastAsia="Times New Roman" w:cstheme="minorHAnsi"/>
          <w:bCs/>
          <w:sz w:val="24"/>
          <w:szCs w:val="24"/>
        </w:rPr>
        <w:t xml:space="preserve"> is a phishing scam. Th</w:t>
      </w:r>
      <w:r w:rsidR="007E2C0B" w:rsidRPr="007E2C0B">
        <w:rPr>
          <w:rFonts w:eastAsia="Times New Roman" w:cstheme="minorHAnsi"/>
          <w:bCs/>
          <w:sz w:val="24"/>
          <w:szCs w:val="24"/>
        </w:rPr>
        <w:t>e</w:t>
      </w:r>
      <w:r w:rsidRPr="007E2C0B">
        <w:rPr>
          <w:rFonts w:eastAsia="Times New Roman" w:cstheme="minorHAnsi"/>
          <w:bCs/>
          <w:sz w:val="24"/>
          <w:szCs w:val="24"/>
        </w:rPr>
        <w:t xml:space="preserve"> phishing website, which appears to come from a state agency or relief organization, directs victims to a fraudulent website that impersonates the </w:t>
      </w:r>
      <w:r w:rsidR="007E2C0B" w:rsidRPr="007E2C0B">
        <w:rPr>
          <w:rFonts w:eastAsia="Times New Roman" w:cstheme="minorHAnsi"/>
          <w:bCs/>
          <w:sz w:val="24"/>
          <w:szCs w:val="24"/>
        </w:rPr>
        <w:t xml:space="preserve">legitimate </w:t>
      </w:r>
      <w:r w:rsidRPr="007E2C0B">
        <w:rPr>
          <w:rFonts w:eastAsia="Times New Roman" w:cstheme="minorHAnsi"/>
          <w:bCs/>
          <w:sz w:val="24"/>
          <w:szCs w:val="24"/>
        </w:rPr>
        <w:t>IRS.gov</w:t>
      </w:r>
      <w:r w:rsidR="007E2C0B" w:rsidRPr="007E2C0B">
        <w:rPr>
          <w:rFonts w:eastAsia="Times New Roman" w:cstheme="minorHAnsi"/>
          <w:bCs/>
          <w:sz w:val="24"/>
          <w:szCs w:val="24"/>
        </w:rPr>
        <w:t xml:space="preserve"> </w:t>
      </w:r>
      <w:r w:rsidRPr="007E2C0B">
        <w:rPr>
          <w:rFonts w:eastAsia="Times New Roman" w:cstheme="minorHAnsi"/>
          <w:bCs/>
          <w:sz w:val="24"/>
          <w:szCs w:val="24"/>
        </w:rPr>
        <w:t>website. Those who visit the fraudulent website are encouraged to enter their personal and financial account information</w:t>
      </w:r>
      <w:r w:rsidR="007E2C0B" w:rsidRPr="007E2C0B">
        <w:rPr>
          <w:rFonts w:eastAsia="Times New Roman" w:cstheme="minorHAnsi"/>
          <w:bCs/>
          <w:sz w:val="24"/>
          <w:szCs w:val="24"/>
        </w:rPr>
        <w:t>. I</w:t>
      </w:r>
      <w:r w:rsidRPr="007E2C0B">
        <w:rPr>
          <w:rFonts w:eastAsia="Times New Roman" w:cstheme="minorHAnsi"/>
          <w:bCs/>
          <w:sz w:val="24"/>
          <w:szCs w:val="24"/>
        </w:rPr>
        <w:t>f you do, you will have your information collected by these scammers and potentially fall victim to Identity Theft or financial loss at an already difficult time.</w:t>
      </w:r>
      <w:r w:rsidR="004F354A" w:rsidRPr="007E2C0B">
        <w:rPr>
          <w:rFonts w:eastAsia="Times New Roman" w:cstheme="minorHAnsi"/>
          <w:bCs/>
          <w:sz w:val="24"/>
          <w:szCs w:val="24"/>
        </w:rPr>
        <w:t xml:space="preserve">  </w:t>
      </w:r>
      <w:r w:rsidRPr="007E2C0B">
        <w:rPr>
          <w:rFonts w:eastAsia="Times New Roman" w:cstheme="minorHAnsi"/>
          <w:bCs/>
          <w:sz w:val="24"/>
          <w:szCs w:val="24"/>
        </w:rPr>
        <w:t>The IRS will never send a text message to taxpayers asking for bank account information</w:t>
      </w:r>
      <w:r w:rsidR="007E2C0B" w:rsidRPr="007E2C0B">
        <w:rPr>
          <w:rFonts w:eastAsia="Times New Roman" w:cstheme="minorHAnsi"/>
          <w:bCs/>
          <w:sz w:val="24"/>
          <w:szCs w:val="24"/>
        </w:rPr>
        <w:t>.</w:t>
      </w:r>
      <w:r w:rsidRPr="007E2C0B">
        <w:rPr>
          <w:rFonts w:eastAsia="Times New Roman" w:cstheme="minorHAnsi"/>
          <w:bCs/>
          <w:sz w:val="24"/>
          <w:szCs w:val="24"/>
        </w:rPr>
        <w:t xml:space="preserve"> </w:t>
      </w:r>
      <w:r w:rsidR="004F354A" w:rsidRPr="007E2C0B">
        <w:rPr>
          <w:rFonts w:eastAsia="Times New Roman" w:cstheme="minorHAnsi"/>
          <w:bCs/>
          <w:sz w:val="24"/>
          <w:szCs w:val="24"/>
        </w:rPr>
        <w:t>T</w:t>
      </w:r>
      <w:r w:rsidRPr="007E2C0B">
        <w:rPr>
          <w:rFonts w:eastAsia="Times New Roman" w:cstheme="minorHAnsi"/>
          <w:bCs/>
          <w:sz w:val="24"/>
          <w:szCs w:val="24"/>
        </w:rPr>
        <w:t xml:space="preserve">he IRS </w:t>
      </w:r>
      <w:r w:rsidR="007E2C0B" w:rsidRPr="007E2C0B">
        <w:rPr>
          <w:rFonts w:eastAsia="Times New Roman" w:cstheme="minorHAnsi"/>
          <w:bCs/>
          <w:sz w:val="24"/>
          <w:szCs w:val="24"/>
        </w:rPr>
        <w:t>also will not</w:t>
      </w:r>
      <w:r w:rsidRPr="007E2C0B">
        <w:rPr>
          <w:rFonts w:eastAsia="Times New Roman" w:cstheme="minorHAnsi"/>
          <w:bCs/>
          <w:sz w:val="24"/>
          <w:szCs w:val="24"/>
        </w:rPr>
        <w:t xml:space="preserve"> text you with respect to </w:t>
      </w:r>
      <w:r w:rsidR="004F354A" w:rsidRPr="007E2C0B">
        <w:rPr>
          <w:rFonts w:eastAsia="Times New Roman" w:cstheme="minorHAnsi"/>
          <w:bCs/>
          <w:sz w:val="24"/>
          <w:szCs w:val="24"/>
        </w:rPr>
        <w:t>your Economic Impact Payment (</w:t>
      </w:r>
      <w:r w:rsidRPr="007E2C0B">
        <w:rPr>
          <w:rFonts w:eastAsia="Times New Roman" w:cstheme="minorHAnsi"/>
          <w:bCs/>
          <w:sz w:val="24"/>
          <w:szCs w:val="24"/>
        </w:rPr>
        <w:t>EIP</w:t>
      </w:r>
      <w:r w:rsidR="004F354A" w:rsidRPr="007E2C0B">
        <w:rPr>
          <w:rFonts w:eastAsia="Times New Roman" w:cstheme="minorHAnsi"/>
          <w:bCs/>
          <w:sz w:val="24"/>
          <w:szCs w:val="24"/>
        </w:rPr>
        <w:t>)</w:t>
      </w:r>
      <w:r w:rsidRPr="007E2C0B">
        <w:rPr>
          <w:rFonts w:eastAsia="Times New Roman" w:cstheme="minorHAnsi"/>
          <w:bCs/>
          <w:sz w:val="24"/>
          <w:szCs w:val="24"/>
        </w:rPr>
        <w:t xml:space="preserve"> or stimulus check deposit.</w:t>
      </w:r>
      <w:r w:rsidR="007E2C0B" w:rsidRPr="007E2C0B">
        <w:rPr>
          <w:rFonts w:eastAsia="Times New Roman" w:cstheme="minorHAnsi"/>
          <w:bCs/>
          <w:sz w:val="24"/>
          <w:szCs w:val="24"/>
        </w:rPr>
        <w:t xml:space="preserve"> </w:t>
      </w:r>
      <w:r w:rsidRPr="007E2C0B">
        <w:rPr>
          <w:rFonts w:eastAsia="Times New Roman" w:cstheme="minorHAnsi"/>
          <w:bCs/>
          <w:sz w:val="24"/>
          <w:szCs w:val="24"/>
        </w:rPr>
        <w:t xml:space="preserve">If you receive this text </w:t>
      </w:r>
      <w:r w:rsidR="004F354A" w:rsidRPr="007E2C0B">
        <w:rPr>
          <w:rFonts w:eastAsia="Times New Roman" w:cstheme="minorHAnsi"/>
          <w:bCs/>
          <w:sz w:val="24"/>
          <w:szCs w:val="24"/>
        </w:rPr>
        <w:t xml:space="preserve">message </w:t>
      </w:r>
      <w:r w:rsidRPr="007E2C0B">
        <w:rPr>
          <w:rFonts w:eastAsia="Times New Roman" w:cstheme="minorHAnsi"/>
          <w:bCs/>
          <w:sz w:val="24"/>
          <w:szCs w:val="24"/>
        </w:rPr>
        <w:t xml:space="preserve">scam, the IRS asks that you take a screen shot of the text message and send it via email to </w:t>
      </w:r>
      <w:hyperlink r:id="rId5" w:history="1">
        <w:r w:rsidRPr="007E2C0B">
          <w:rPr>
            <w:rStyle w:val="Hyperlink"/>
            <w:rFonts w:eastAsia="Times New Roman" w:cstheme="minorHAnsi"/>
            <w:bCs/>
            <w:sz w:val="24"/>
            <w:szCs w:val="24"/>
          </w:rPr>
          <w:t>phishing@irs.gov</w:t>
        </w:r>
      </w:hyperlink>
      <w:r w:rsidRPr="007E2C0B">
        <w:rPr>
          <w:rFonts w:eastAsia="Times New Roman" w:cstheme="minorHAnsi"/>
          <w:bCs/>
          <w:sz w:val="24"/>
          <w:szCs w:val="24"/>
        </w:rPr>
        <w:t xml:space="preserve"> with the following information:</w:t>
      </w:r>
      <w:r w:rsidR="001A050B">
        <w:rPr>
          <w:rFonts w:eastAsia="Times New Roman" w:cstheme="minorHAnsi"/>
          <w:bCs/>
          <w:sz w:val="24"/>
          <w:szCs w:val="24"/>
        </w:rPr>
        <w:t xml:space="preserve"> </w:t>
      </w:r>
      <w:r w:rsidRPr="007E2C0B">
        <w:rPr>
          <w:rFonts w:eastAsia="Times New Roman" w:cstheme="minorHAnsi"/>
          <w:bCs/>
          <w:sz w:val="24"/>
          <w:szCs w:val="24"/>
        </w:rPr>
        <w:t>The Date/Time/Time zone where you received the text message, the number that appeared on your Caller ID, and the phone number that received the text message.</w:t>
      </w:r>
    </w:p>
    <w:p w14:paraId="66145B8B" w14:textId="56B968AA" w:rsidR="004F354A" w:rsidRPr="007E2C0B" w:rsidRDefault="002125DB" w:rsidP="007E2C0B">
      <w:pPr>
        <w:rPr>
          <w:rFonts w:eastAsia="Times New Roman" w:cstheme="minorHAnsi"/>
          <w:bCs/>
          <w:sz w:val="24"/>
          <w:szCs w:val="24"/>
        </w:rPr>
      </w:pPr>
      <w:r w:rsidRPr="007E2C0B">
        <w:rPr>
          <w:rFonts w:eastAsia="Times New Roman" w:cstheme="minorHAnsi"/>
          <w:bCs/>
          <w:sz w:val="24"/>
          <w:szCs w:val="24"/>
        </w:rPr>
        <w:t>If you believe</w:t>
      </w:r>
      <w:r w:rsidR="004F354A" w:rsidRPr="007E2C0B">
        <w:rPr>
          <w:rFonts w:eastAsia="Times New Roman" w:cstheme="minorHAnsi"/>
          <w:bCs/>
          <w:sz w:val="24"/>
          <w:szCs w:val="24"/>
        </w:rPr>
        <w:t xml:space="preserve"> you</w:t>
      </w:r>
      <w:r w:rsidRPr="007E2C0B">
        <w:rPr>
          <w:rFonts w:eastAsia="Times New Roman" w:cstheme="minorHAnsi"/>
          <w:bCs/>
          <w:sz w:val="24"/>
          <w:szCs w:val="24"/>
        </w:rPr>
        <w:t xml:space="preserve"> are eligible for a stimulus check </w:t>
      </w:r>
      <w:r w:rsidR="004F354A" w:rsidRPr="007E2C0B">
        <w:rPr>
          <w:rFonts w:eastAsia="Times New Roman" w:cstheme="minorHAnsi"/>
          <w:bCs/>
          <w:sz w:val="24"/>
          <w:szCs w:val="24"/>
        </w:rPr>
        <w:t xml:space="preserve">only go to the legitimate IRS website for more information. Visit </w:t>
      </w:r>
      <w:hyperlink r:id="rId6" w:history="1">
        <w:r w:rsidR="004F354A" w:rsidRPr="007E2C0B">
          <w:rPr>
            <w:rStyle w:val="Hyperlink"/>
            <w:rFonts w:eastAsia="Times New Roman" w:cstheme="minorHAnsi"/>
            <w:bCs/>
            <w:sz w:val="24"/>
            <w:szCs w:val="24"/>
          </w:rPr>
          <w:t>www.irs.gov</w:t>
        </w:r>
      </w:hyperlink>
      <w:r w:rsidR="004F354A" w:rsidRPr="007E2C0B">
        <w:rPr>
          <w:rFonts w:eastAsia="Times New Roman" w:cstheme="minorHAnsi"/>
          <w:bCs/>
          <w:sz w:val="24"/>
          <w:szCs w:val="24"/>
        </w:rPr>
        <w:t xml:space="preserve"> and click “Get My Economic Impact Payment” for the latest information regarding the second stimulus</w:t>
      </w:r>
      <w:r w:rsidR="007E2C0B" w:rsidRPr="007E2C0B">
        <w:rPr>
          <w:rFonts w:eastAsia="Times New Roman" w:cstheme="minorHAnsi"/>
          <w:bCs/>
          <w:sz w:val="24"/>
          <w:szCs w:val="24"/>
        </w:rPr>
        <w:t xml:space="preserve"> as it becomes available</w:t>
      </w:r>
      <w:r w:rsidR="004F354A" w:rsidRPr="007E2C0B">
        <w:rPr>
          <w:rFonts w:eastAsia="Times New Roman" w:cstheme="minorHAnsi"/>
          <w:bCs/>
          <w:sz w:val="24"/>
          <w:szCs w:val="24"/>
        </w:rPr>
        <w:t>.</w:t>
      </w:r>
      <w:r w:rsidR="007E2C0B" w:rsidRPr="007E2C0B">
        <w:rPr>
          <w:rFonts w:eastAsia="Times New Roman" w:cstheme="minorHAnsi"/>
          <w:bCs/>
          <w:sz w:val="24"/>
          <w:szCs w:val="24"/>
        </w:rPr>
        <w:t xml:space="preserve"> Bucks County Consumer Protection urges residents to remain alert to these types of scams to avoid Identity Theft and financial loss.</w:t>
      </w:r>
      <w:r w:rsidR="007235E6" w:rsidRPr="007235E6">
        <w:rPr>
          <w:rFonts w:eastAsia="Times New Roman" w:cstheme="minorHAnsi"/>
          <w:bCs/>
          <w:sz w:val="24"/>
          <w:szCs w:val="24"/>
        </w:rPr>
        <w:t xml:space="preserve"> </w:t>
      </w:r>
      <w:r w:rsidR="007235E6" w:rsidRPr="007E2C0B">
        <w:rPr>
          <w:rFonts w:eastAsia="Times New Roman" w:cstheme="minorHAnsi"/>
          <w:bCs/>
          <w:sz w:val="24"/>
          <w:szCs w:val="24"/>
        </w:rPr>
        <w:t>When in doubt, assume it’s a scam. Don’t engage with scammers or thieves, even if you want to tell them that you know it’s a scam, or you think that you can beat them. Just hang up or delete the text.</w:t>
      </w:r>
    </w:p>
    <w:p w14:paraId="0BBFD319" w14:textId="7423C5BF" w:rsidR="002125DB" w:rsidRPr="007E2C0B" w:rsidRDefault="002125DB" w:rsidP="007E2C0B">
      <w:pPr>
        <w:rPr>
          <w:rFonts w:eastAsia="Times New Roman" w:cstheme="minorHAnsi"/>
          <w:bCs/>
          <w:sz w:val="24"/>
          <w:szCs w:val="24"/>
        </w:rPr>
      </w:pPr>
      <w:r w:rsidRPr="007E2C0B">
        <w:rPr>
          <w:rFonts w:eastAsia="Times New Roman" w:cstheme="minorHAnsi"/>
          <w:bCs/>
          <w:sz w:val="24"/>
          <w:szCs w:val="24"/>
        </w:rPr>
        <w:t xml:space="preserve">As a reminder, the IRS will </w:t>
      </w:r>
      <w:r w:rsidR="007E2C0B" w:rsidRPr="007E2C0B">
        <w:rPr>
          <w:rFonts w:eastAsia="Times New Roman" w:cstheme="minorHAnsi"/>
          <w:bCs/>
          <w:sz w:val="24"/>
          <w:szCs w:val="24"/>
        </w:rPr>
        <w:t>NEVER</w:t>
      </w:r>
      <w:r w:rsidRPr="007E2C0B">
        <w:rPr>
          <w:rFonts w:eastAsia="Times New Roman" w:cstheme="minorHAnsi"/>
          <w:bCs/>
          <w:sz w:val="24"/>
          <w:szCs w:val="24"/>
        </w:rPr>
        <w:t>:</w:t>
      </w:r>
    </w:p>
    <w:p w14:paraId="5912106A" w14:textId="4B26EAE4" w:rsidR="002125DB" w:rsidRPr="001A050B" w:rsidRDefault="002125DB" w:rsidP="009F66D2">
      <w:pPr>
        <w:spacing w:after="80"/>
        <w:rPr>
          <w:rFonts w:eastAsia="Times New Roman" w:cstheme="minorHAnsi"/>
          <w:bCs/>
          <w:sz w:val="24"/>
          <w:szCs w:val="24"/>
        </w:rPr>
      </w:pPr>
      <w:r w:rsidRPr="001A050B">
        <w:rPr>
          <w:rFonts w:eastAsia="Times New Roman" w:cstheme="minorHAnsi"/>
          <w:bCs/>
          <w:sz w:val="24"/>
          <w:szCs w:val="24"/>
        </w:rPr>
        <w:t xml:space="preserve">•Call to demand immediate payment </w:t>
      </w:r>
      <w:r w:rsidR="001A050B">
        <w:rPr>
          <w:rFonts w:eastAsia="Times New Roman" w:cstheme="minorHAnsi"/>
          <w:bCs/>
          <w:sz w:val="24"/>
          <w:szCs w:val="24"/>
        </w:rPr>
        <w:t>by</w:t>
      </w:r>
      <w:r w:rsidRPr="001A050B">
        <w:rPr>
          <w:rFonts w:eastAsia="Times New Roman" w:cstheme="minorHAnsi"/>
          <w:bCs/>
          <w:sz w:val="24"/>
          <w:szCs w:val="24"/>
        </w:rPr>
        <w:t xml:space="preserve"> phone</w:t>
      </w:r>
      <w:r w:rsidR="007235E6">
        <w:rPr>
          <w:rFonts w:eastAsia="Times New Roman" w:cstheme="minorHAnsi"/>
          <w:bCs/>
          <w:sz w:val="24"/>
          <w:szCs w:val="24"/>
        </w:rPr>
        <w:t xml:space="preserve"> for </w:t>
      </w:r>
      <w:r w:rsidRPr="001A050B">
        <w:rPr>
          <w:rFonts w:eastAsia="Times New Roman" w:cstheme="minorHAnsi"/>
          <w:bCs/>
          <w:sz w:val="24"/>
          <w:szCs w:val="24"/>
        </w:rPr>
        <w:t>taxes owed without first mail</w:t>
      </w:r>
      <w:r w:rsidR="001A050B">
        <w:rPr>
          <w:rFonts w:eastAsia="Times New Roman" w:cstheme="minorHAnsi"/>
          <w:bCs/>
          <w:sz w:val="24"/>
          <w:szCs w:val="24"/>
        </w:rPr>
        <w:t>ing</w:t>
      </w:r>
      <w:r w:rsidRPr="001A050B">
        <w:rPr>
          <w:rFonts w:eastAsia="Times New Roman" w:cstheme="minorHAnsi"/>
          <w:bCs/>
          <w:sz w:val="24"/>
          <w:szCs w:val="24"/>
        </w:rPr>
        <w:t xml:space="preserve"> you a bill.</w:t>
      </w:r>
    </w:p>
    <w:p w14:paraId="250CA467" w14:textId="77777777" w:rsidR="002125DB" w:rsidRPr="001A050B" w:rsidRDefault="002125DB" w:rsidP="009F66D2">
      <w:pPr>
        <w:spacing w:after="80"/>
        <w:rPr>
          <w:rFonts w:eastAsia="Times New Roman" w:cstheme="minorHAnsi"/>
          <w:bCs/>
          <w:sz w:val="24"/>
          <w:szCs w:val="24"/>
        </w:rPr>
      </w:pPr>
      <w:r w:rsidRPr="001A050B">
        <w:rPr>
          <w:rFonts w:eastAsia="Times New Roman" w:cstheme="minorHAnsi"/>
          <w:bCs/>
          <w:sz w:val="24"/>
          <w:szCs w:val="24"/>
        </w:rPr>
        <w:t xml:space="preserve">•Send unsolicited texts or emails about your tax account or stimulus check. </w:t>
      </w:r>
    </w:p>
    <w:p w14:paraId="710BBA7D" w14:textId="3020CB13" w:rsidR="002125DB" w:rsidRPr="001A050B" w:rsidRDefault="002125DB" w:rsidP="009F66D2">
      <w:pPr>
        <w:spacing w:after="80"/>
        <w:rPr>
          <w:rFonts w:eastAsia="Times New Roman" w:cstheme="minorHAnsi"/>
          <w:bCs/>
          <w:sz w:val="24"/>
          <w:szCs w:val="24"/>
        </w:rPr>
      </w:pPr>
      <w:r w:rsidRPr="001A050B">
        <w:rPr>
          <w:rFonts w:eastAsia="Times New Roman" w:cstheme="minorHAnsi"/>
          <w:bCs/>
          <w:sz w:val="24"/>
          <w:szCs w:val="24"/>
        </w:rPr>
        <w:t xml:space="preserve">•Threaten to </w:t>
      </w:r>
      <w:r w:rsidR="007235E6">
        <w:rPr>
          <w:rFonts w:eastAsia="Times New Roman" w:cstheme="minorHAnsi"/>
          <w:bCs/>
          <w:sz w:val="24"/>
          <w:szCs w:val="24"/>
        </w:rPr>
        <w:t>send</w:t>
      </w:r>
      <w:r w:rsidRPr="001A050B">
        <w:rPr>
          <w:rFonts w:eastAsia="Times New Roman" w:cstheme="minorHAnsi"/>
          <w:bCs/>
          <w:sz w:val="24"/>
          <w:szCs w:val="24"/>
        </w:rPr>
        <w:t xml:space="preserve"> local police or other law-enforcement groups to have you arrested for not paying a tax bill.</w:t>
      </w:r>
    </w:p>
    <w:p w14:paraId="69FE3AA7" w14:textId="77777777" w:rsidR="002125DB" w:rsidRPr="001A050B" w:rsidRDefault="002125DB" w:rsidP="009F66D2">
      <w:pPr>
        <w:spacing w:after="80"/>
        <w:rPr>
          <w:rFonts w:eastAsia="Times New Roman" w:cstheme="minorHAnsi"/>
          <w:bCs/>
          <w:sz w:val="24"/>
          <w:szCs w:val="24"/>
        </w:rPr>
      </w:pPr>
      <w:r w:rsidRPr="001A050B">
        <w:rPr>
          <w:rFonts w:eastAsia="Times New Roman" w:cstheme="minorHAnsi"/>
          <w:bCs/>
          <w:sz w:val="24"/>
          <w:szCs w:val="24"/>
        </w:rPr>
        <w:t>•Demand that you pay taxes without allowing you to question or appeal the amount they say you owe.</w:t>
      </w:r>
    </w:p>
    <w:p w14:paraId="591D1293" w14:textId="49F4ACCA" w:rsidR="002125DB" w:rsidRPr="001A050B" w:rsidRDefault="002125DB" w:rsidP="009F66D2">
      <w:pPr>
        <w:spacing w:after="80"/>
        <w:rPr>
          <w:rFonts w:eastAsia="Times New Roman" w:cstheme="minorHAnsi"/>
          <w:bCs/>
          <w:sz w:val="24"/>
          <w:szCs w:val="24"/>
        </w:rPr>
      </w:pPr>
      <w:r w:rsidRPr="001A050B">
        <w:rPr>
          <w:rFonts w:eastAsia="Times New Roman" w:cstheme="minorHAnsi"/>
          <w:bCs/>
          <w:sz w:val="24"/>
          <w:szCs w:val="24"/>
        </w:rPr>
        <w:t>•Require you to use a specific payment method for your taxes, such as a debit card, gift card, or wire transfer.</w:t>
      </w:r>
    </w:p>
    <w:p w14:paraId="70BEE59F" w14:textId="7AC14633" w:rsidR="00827E69" w:rsidRPr="007235E6" w:rsidRDefault="002125DB" w:rsidP="007235E6">
      <w:pPr>
        <w:rPr>
          <w:rFonts w:eastAsia="Times New Roman" w:cstheme="minorHAnsi"/>
          <w:bCs/>
          <w:sz w:val="24"/>
          <w:szCs w:val="24"/>
        </w:rPr>
      </w:pPr>
      <w:r w:rsidRPr="001A050B">
        <w:rPr>
          <w:rFonts w:eastAsia="Times New Roman" w:cstheme="minorHAnsi"/>
          <w:bCs/>
          <w:sz w:val="24"/>
          <w:szCs w:val="24"/>
        </w:rPr>
        <w:t xml:space="preserve">•Ask for </w:t>
      </w:r>
      <w:r w:rsidR="004F354A" w:rsidRPr="001A050B">
        <w:rPr>
          <w:rFonts w:eastAsia="Times New Roman" w:cstheme="minorHAnsi"/>
          <w:bCs/>
          <w:sz w:val="24"/>
          <w:szCs w:val="24"/>
        </w:rPr>
        <w:t xml:space="preserve">bank account, </w:t>
      </w:r>
      <w:r w:rsidRPr="001A050B">
        <w:rPr>
          <w:rFonts w:eastAsia="Times New Roman" w:cstheme="minorHAnsi"/>
          <w:bCs/>
          <w:sz w:val="24"/>
          <w:szCs w:val="24"/>
        </w:rPr>
        <w:t>credit or debit card numbers over the phone.</w:t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5130"/>
        <w:gridCol w:w="5760"/>
      </w:tblGrid>
      <w:tr w:rsidR="00827E69" w14:paraId="3A5C5D01" w14:textId="77777777" w:rsidTr="00290C23"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E711" w14:textId="704A395E" w:rsidR="00827E69" w:rsidRDefault="007235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Monthly Fraud Alerts brought to you by:     </w:t>
            </w:r>
            <w:r w:rsidR="00827E69">
              <w:rPr>
                <w:b/>
              </w:rPr>
              <w:t>Bucks County Crimes Against Older Adults Task Force</w:t>
            </w:r>
          </w:p>
        </w:tc>
      </w:tr>
      <w:tr w:rsidR="00827E69" w14:paraId="1F441120" w14:textId="77777777" w:rsidTr="00290C23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C370" w14:textId="77777777" w:rsidR="00827E69" w:rsidRDefault="00827E69">
            <w:pPr>
              <w:pStyle w:val="ListParagraph"/>
              <w:ind w:left="0"/>
              <w:rPr>
                <w:u w:val="single"/>
              </w:rPr>
            </w:pPr>
            <w:r>
              <w:t>Bucks Co</w:t>
            </w:r>
            <w:r w:rsidR="00290C23">
              <w:t xml:space="preserve">unty District Attorney’s Office: </w:t>
            </w:r>
            <w:r>
              <w:t>215-348-6344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4B85" w14:textId="77777777" w:rsidR="00827E69" w:rsidRDefault="00290C23">
            <w:pPr>
              <w:pStyle w:val="ListParagraph"/>
              <w:ind w:left="0"/>
              <w:rPr>
                <w:u w:val="single"/>
              </w:rPr>
            </w:pPr>
            <w:r>
              <w:t xml:space="preserve">A Woman’s Place (AWP):  </w:t>
            </w:r>
            <w:r w:rsidR="00827E69">
              <w:t>1-800-220-8116</w:t>
            </w:r>
          </w:p>
        </w:tc>
      </w:tr>
      <w:tr w:rsidR="00827E69" w14:paraId="14B64A5A" w14:textId="77777777" w:rsidTr="00290C23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AA02" w14:textId="77777777" w:rsidR="00827E69" w:rsidRDefault="00827E69">
            <w:pPr>
              <w:pStyle w:val="ListParagraph"/>
              <w:ind w:left="0"/>
              <w:rPr>
                <w:u w:val="single"/>
              </w:rPr>
            </w:pPr>
            <w:r>
              <w:t>Bu</w:t>
            </w:r>
            <w:r w:rsidR="00290C23">
              <w:t xml:space="preserve">cks County Area Agency on Aging: </w:t>
            </w:r>
            <w:r>
              <w:t>267-880-5700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B6BE" w14:textId="77777777" w:rsidR="00827E69" w:rsidRDefault="00827E69">
            <w:pPr>
              <w:pStyle w:val="ListParagraph"/>
              <w:ind w:left="0"/>
              <w:rPr>
                <w:u w:val="single"/>
              </w:rPr>
            </w:pPr>
            <w:r>
              <w:t>Bucks Count</w:t>
            </w:r>
            <w:r w:rsidR="00290C23">
              <w:t xml:space="preserve">y Office of Consumer Protection: </w:t>
            </w:r>
            <w:r>
              <w:t>215-348-6060</w:t>
            </w:r>
          </w:p>
        </w:tc>
      </w:tr>
      <w:tr w:rsidR="00827E69" w14:paraId="08D80FB3" w14:textId="77777777" w:rsidTr="00290C23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226F" w14:textId="77777777" w:rsidR="00827E69" w:rsidRDefault="00290C23">
            <w:pPr>
              <w:pStyle w:val="ListParagraph"/>
              <w:ind w:left="0"/>
              <w:rPr>
                <w:u w:val="single"/>
              </w:rPr>
            </w:pPr>
            <w:r>
              <w:t xml:space="preserve">Bucks County Coroner’s Office: </w:t>
            </w:r>
            <w:r w:rsidR="00827E69">
              <w:t>215-348-3852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B797" w14:textId="77777777" w:rsidR="00827E69" w:rsidRDefault="00290C23">
            <w:pPr>
              <w:pStyle w:val="ListParagraph"/>
              <w:ind w:left="0"/>
              <w:rPr>
                <w:u w:val="single"/>
              </w:rPr>
            </w:pPr>
            <w:r>
              <w:t xml:space="preserve">Bucks County Register of Wills: </w:t>
            </w:r>
            <w:r w:rsidR="00827E69">
              <w:t>215-348-6265</w:t>
            </w:r>
          </w:p>
        </w:tc>
      </w:tr>
      <w:tr w:rsidR="00827E69" w14:paraId="0C7ECE71" w14:textId="77777777" w:rsidTr="00290C23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F275" w14:textId="77777777" w:rsidR="00827E69" w:rsidRDefault="00827E69">
            <w:pPr>
              <w:pStyle w:val="ListParagraph"/>
              <w:ind w:left="0"/>
              <w:rPr>
                <w:u w:val="single"/>
              </w:rPr>
            </w:pPr>
            <w:r>
              <w:t>Netw</w:t>
            </w:r>
            <w:r w:rsidR="00290C23">
              <w:t xml:space="preserve">ork of Victim Assistance (NOVA): </w:t>
            </w:r>
            <w:r>
              <w:t>1-800-675-6900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67B0" w14:textId="77777777" w:rsidR="00827E69" w:rsidRDefault="00827E69">
            <w:pPr>
              <w:pStyle w:val="ListParagraph"/>
              <w:ind w:left="0"/>
              <w:rPr>
                <w:u w:val="single"/>
              </w:rPr>
            </w:pPr>
            <w:r>
              <w:t>US Dept. o</w:t>
            </w:r>
            <w:r w:rsidR="00290C23">
              <w:t xml:space="preserve">f Health and Human Services/OIG: </w:t>
            </w:r>
            <w:r>
              <w:t>1-800-447-8477</w:t>
            </w:r>
          </w:p>
        </w:tc>
      </w:tr>
      <w:tr w:rsidR="00827E69" w14:paraId="7954B332" w14:textId="77777777" w:rsidTr="00290C23"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7022" w14:textId="76D19CF6" w:rsidR="00827E69" w:rsidRDefault="006C66BD" w:rsidP="00490129">
            <w:pPr>
              <w:pStyle w:val="ListParagraph"/>
              <w:ind w:left="0"/>
              <w:jc w:val="center"/>
              <w:rPr>
                <w:sz w:val="20"/>
                <w:szCs w:val="20"/>
                <w:u w:val="single"/>
              </w:rPr>
            </w:pPr>
            <w:hyperlink r:id="rId7" w:history="1">
              <w:r w:rsidR="00490129" w:rsidRPr="00CB22E3">
                <w:rPr>
                  <w:rStyle w:val="Hyperlink"/>
                </w:rPr>
                <w:t>www.buckscounty.org/CrimesAgainstOlderAdults</w:t>
              </w:r>
            </w:hyperlink>
            <w:r w:rsidR="00BA380B">
              <w:rPr>
                <w:rStyle w:val="Hyperlink"/>
              </w:rPr>
              <w:t xml:space="preserve"> </w:t>
            </w:r>
            <w:r w:rsidR="00827E69">
              <w:rPr>
                <w:rStyle w:val="Hyperlink"/>
              </w:rPr>
              <w:t xml:space="preserve"> </w:t>
            </w:r>
            <w:r w:rsidR="00490129">
              <w:rPr>
                <w:rStyle w:val="Hyperlink"/>
              </w:rPr>
              <w:t xml:space="preserve"> </w:t>
            </w:r>
            <w:r w:rsidR="00827E69">
              <w:rPr>
                <w:b/>
              </w:rPr>
              <w:t>24 - HOUR HOTLINE: 1-800-490-8505</w:t>
            </w:r>
          </w:p>
        </w:tc>
      </w:tr>
      <w:bookmarkEnd w:id="0"/>
    </w:tbl>
    <w:p w14:paraId="416B8644" w14:textId="77777777" w:rsidR="00F93986" w:rsidRPr="00D42B0C" w:rsidRDefault="00F93986" w:rsidP="007235E6">
      <w:pPr>
        <w:spacing w:after="0" w:line="240" w:lineRule="auto"/>
        <w:rPr>
          <w:rFonts w:eastAsia="Times New Roman" w:cstheme="minorHAnsi"/>
          <w:b/>
          <w:color w:val="FF0000"/>
          <w:sz w:val="20"/>
          <w:szCs w:val="20"/>
        </w:rPr>
      </w:pPr>
    </w:p>
    <w:sectPr w:rsidR="00F93986" w:rsidRPr="00D42B0C" w:rsidSect="007E2C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D1769"/>
    <w:multiLevelType w:val="hybridMultilevel"/>
    <w:tmpl w:val="30D8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D3731"/>
    <w:multiLevelType w:val="hybridMultilevel"/>
    <w:tmpl w:val="1B32D34E"/>
    <w:lvl w:ilvl="0" w:tplc="096CE9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56C4"/>
    <w:multiLevelType w:val="hybridMultilevel"/>
    <w:tmpl w:val="B48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007C3"/>
    <w:multiLevelType w:val="hybridMultilevel"/>
    <w:tmpl w:val="1B225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E321C9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D1"/>
    <w:rsid w:val="00007CD6"/>
    <w:rsid w:val="00014290"/>
    <w:rsid w:val="00024C77"/>
    <w:rsid w:val="00031E03"/>
    <w:rsid w:val="00037F7E"/>
    <w:rsid w:val="0004498C"/>
    <w:rsid w:val="00066A66"/>
    <w:rsid w:val="00094AFF"/>
    <w:rsid w:val="000D1A0B"/>
    <w:rsid w:val="000D276C"/>
    <w:rsid w:val="000E1C6B"/>
    <w:rsid w:val="000E5B71"/>
    <w:rsid w:val="00135324"/>
    <w:rsid w:val="00142A5A"/>
    <w:rsid w:val="001527C9"/>
    <w:rsid w:val="001702B0"/>
    <w:rsid w:val="001912BB"/>
    <w:rsid w:val="001A050B"/>
    <w:rsid w:val="001A1B2E"/>
    <w:rsid w:val="002125DB"/>
    <w:rsid w:val="002138A4"/>
    <w:rsid w:val="00265AB9"/>
    <w:rsid w:val="002719E8"/>
    <w:rsid w:val="00290C23"/>
    <w:rsid w:val="002C6ACF"/>
    <w:rsid w:val="002C7E1F"/>
    <w:rsid w:val="002D3226"/>
    <w:rsid w:val="002E6607"/>
    <w:rsid w:val="002E756A"/>
    <w:rsid w:val="0031186D"/>
    <w:rsid w:val="00311AD9"/>
    <w:rsid w:val="00320116"/>
    <w:rsid w:val="003309F3"/>
    <w:rsid w:val="00343EC8"/>
    <w:rsid w:val="00373858"/>
    <w:rsid w:val="003744DE"/>
    <w:rsid w:val="003A7725"/>
    <w:rsid w:val="003D52C6"/>
    <w:rsid w:val="003E523D"/>
    <w:rsid w:val="004112AD"/>
    <w:rsid w:val="004271A5"/>
    <w:rsid w:val="0043736E"/>
    <w:rsid w:val="00442DA9"/>
    <w:rsid w:val="00461065"/>
    <w:rsid w:val="004670EA"/>
    <w:rsid w:val="00485C93"/>
    <w:rsid w:val="00490129"/>
    <w:rsid w:val="00490505"/>
    <w:rsid w:val="00496199"/>
    <w:rsid w:val="004D357B"/>
    <w:rsid w:val="004F354A"/>
    <w:rsid w:val="00505C0E"/>
    <w:rsid w:val="0051338D"/>
    <w:rsid w:val="00516EE4"/>
    <w:rsid w:val="00531C54"/>
    <w:rsid w:val="005444CA"/>
    <w:rsid w:val="00565DDD"/>
    <w:rsid w:val="00573149"/>
    <w:rsid w:val="00585874"/>
    <w:rsid w:val="005C47D6"/>
    <w:rsid w:val="00617FCC"/>
    <w:rsid w:val="006231C3"/>
    <w:rsid w:val="00665272"/>
    <w:rsid w:val="006728B7"/>
    <w:rsid w:val="006B1E9E"/>
    <w:rsid w:val="006C240C"/>
    <w:rsid w:val="006C5049"/>
    <w:rsid w:val="006C66BD"/>
    <w:rsid w:val="006D59A1"/>
    <w:rsid w:val="006D5E16"/>
    <w:rsid w:val="006F49B8"/>
    <w:rsid w:val="00702AE4"/>
    <w:rsid w:val="007104A9"/>
    <w:rsid w:val="00712BFB"/>
    <w:rsid w:val="00721D76"/>
    <w:rsid w:val="007235E6"/>
    <w:rsid w:val="00747C8C"/>
    <w:rsid w:val="007667FB"/>
    <w:rsid w:val="007802F1"/>
    <w:rsid w:val="007B1431"/>
    <w:rsid w:val="007E2C0B"/>
    <w:rsid w:val="00802765"/>
    <w:rsid w:val="00827E69"/>
    <w:rsid w:val="008303E1"/>
    <w:rsid w:val="008320FE"/>
    <w:rsid w:val="00850829"/>
    <w:rsid w:val="008534D5"/>
    <w:rsid w:val="00873FF1"/>
    <w:rsid w:val="008758C5"/>
    <w:rsid w:val="008E205F"/>
    <w:rsid w:val="009404C2"/>
    <w:rsid w:val="00944483"/>
    <w:rsid w:val="009679D1"/>
    <w:rsid w:val="00972186"/>
    <w:rsid w:val="009958FA"/>
    <w:rsid w:val="009A5457"/>
    <w:rsid w:val="009D3571"/>
    <w:rsid w:val="009F66D2"/>
    <w:rsid w:val="00A158D8"/>
    <w:rsid w:val="00A25E2E"/>
    <w:rsid w:val="00A333C6"/>
    <w:rsid w:val="00A42261"/>
    <w:rsid w:val="00A4341A"/>
    <w:rsid w:val="00A460B2"/>
    <w:rsid w:val="00A472FE"/>
    <w:rsid w:val="00A645E7"/>
    <w:rsid w:val="00A76CF2"/>
    <w:rsid w:val="00A865B0"/>
    <w:rsid w:val="00A92B4B"/>
    <w:rsid w:val="00AA6EF9"/>
    <w:rsid w:val="00AB0830"/>
    <w:rsid w:val="00AB2837"/>
    <w:rsid w:val="00AD1437"/>
    <w:rsid w:val="00B25EB7"/>
    <w:rsid w:val="00B306F6"/>
    <w:rsid w:val="00B34B2B"/>
    <w:rsid w:val="00B4427E"/>
    <w:rsid w:val="00B74213"/>
    <w:rsid w:val="00B82165"/>
    <w:rsid w:val="00BA380B"/>
    <w:rsid w:val="00BC4E56"/>
    <w:rsid w:val="00BC6965"/>
    <w:rsid w:val="00BD02AB"/>
    <w:rsid w:val="00BD261F"/>
    <w:rsid w:val="00BE1AF7"/>
    <w:rsid w:val="00C014CF"/>
    <w:rsid w:val="00C109B2"/>
    <w:rsid w:val="00C447DA"/>
    <w:rsid w:val="00C80CA5"/>
    <w:rsid w:val="00CB28C1"/>
    <w:rsid w:val="00CE1F4D"/>
    <w:rsid w:val="00D0706F"/>
    <w:rsid w:val="00D237DF"/>
    <w:rsid w:val="00D278EF"/>
    <w:rsid w:val="00D42B0C"/>
    <w:rsid w:val="00D42C79"/>
    <w:rsid w:val="00D42E67"/>
    <w:rsid w:val="00D50502"/>
    <w:rsid w:val="00D54B3E"/>
    <w:rsid w:val="00D65D2B"/>
    <w:rsid w:val="00DA56E6"/>
    <w:rsid w:val="00E13CFB"/>
    <w:rsid w:val="00E95039"/>
    <w:rsid w:val="00EB7299"/>
    <w:rsid w:val="00EC10BE"/>
    <w:rsid w:val="00EE701B"/>
    <w:rsid w:val="00F025A7"/>
    <w:rsid w:val="00F85E2C"/>
    <w:rsid w:val="00F93986"/>
    <w:rsid w:val="00FC158D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803D"/>
  <w15:chartTrackingRefBased/>
  <w15:docId w15:val="{D27D1CD8-FD73-460A-8728-D6C9AD41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4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7E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2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ckscounty.org/CrimesAgainstOlderAd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" TargetMode="External"/><Relationship Id="rId5" Type="http://schemas.openxmlformats.org/officeDocument/2006/relationships/hyperlink" Target="mailto:phishing@ir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Sally A.</dc:creator>
  <cp:keywords/>
  <dc:description/>
  <cp:lastModifiedBy>Ted Heimbach</cp:lastModifiedBy>
  <cp:revision>2</cp:revision>
  <dcterms:created xsi:type="dcterms:W3CDTF">2020-12-30T19:11:00Z</dcterms:created>
  <dcterms:modified xsi:type="dcterms:W3CDTF">2020-12-30T19:11:00Z</dcterms:modified>
</cp:coreProperties>
</file>